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2024 год и на плановый период 2025 и 2026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12-1  от 21 .12.2023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>(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в редакции решения Совета от 2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5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.0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9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.2024г  №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8-3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)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>
        <w:rPr/>
        <w:t xml:space="preserve"> </w:t>
      </w:r>
      <w:r>
        <w:rPr>
          <w:sz w:val="28"/>
          <w:szCs w:val="28"/>
        </w:rPr>
        <w:t>сельского поселения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Tmp = (Ч х Р) х 12*Коб,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принимаемый 0,6.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РИМБТ = (ШЧПП х РУМРОТ х 12) + (ШЧСУ х УСЗП х 12),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(Расчет согласно приложению №2 к настоящей методике).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2024 год и кассовым планом исполнения бюджета Березовского сельского поселения на 2024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sectPr>
          <w:type w:val="nextPage"/>
          <w:pgSz w:w="11906" w:h="16838"/>
          <w:pgMar w:left="709" w:right="707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34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LibreOffice/7.6.3.2$Windows_X86_64 LibreOffice_project/29d686fea9f6705b262d369fede658f824154cc0</Application>
  <AppVersion>15.0000</AppVersion>
  <Pages>4</Pages>
  <Words>1007</Words>
  <Characters>7290</Characters>
  <CharactersWithSpaces>8693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2024-10-11T07:50:09Z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